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1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2610"/>
        <w:gridCol w:w="3086"/>
        <w:gridCol w:w="2809"/>
        <w:gridCol w:w="1515"/>
        <w:gridCol w:w="1438"/>
        <w:gridCol w:w="1514"/>
        <w:gridCol w:w="8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4413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44"/>
                <w:szCs w:val="44"/>
              </w:rPr>
              <w:t>鞍山市药品经营企业(零售)GSP认证公示名单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经营地址</w:t>
            </w:r>
          </w:p>
        </w:tc>
        <w:tc>
          <w:tcPr>
            <w:tcW w:w="2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经营范围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法定代表人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/企业负责人</w:t>
            </w:r>
          </w:p>
        </w:tc>
        <w:tc>
          <w:tcPr>
            <w:tcW w:w="14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现场检查时间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检查员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现场检查结果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海城市济世堂医药连锁有限公司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辽宁省鞍山市海城市验军管理区东三社区（北方水暖城5#23、5#23A）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中成药、中药饮片、化学药制剂、抗生素、生化药品、生物制品（除疫苗）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徐德芳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2018-1-25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沙孟春、冯丽荣、宫健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海城市毛祁镇广缘堂药房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海城市毛祁镇赵八里村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中成药、化学药制剂、抗生素制剂、生化药品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庞伟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2018-1-26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沙孟春、冯丽荣、宫健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1" w:hRule="atLeast"/>
        </w:trPr>
        <w:tc>
          <w:tcPr>
            <w:tcW w:w="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辽宁福缘堂大药房连锁有限公司西关分店</w:t>
            </w:r>
          </w:p>
        </w:tc>
        <w:tc>
          <w:tcPr>
            <w:tcW w:w="30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海城市海洲管理区北关街昌盛委中街路20-S1</w:t>
            </w:r>
          </w:p>
        </w:tc>
        <w:tc>
          <w:tcPr>
            <w:tcW w:w="28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中成药、化学药制剂、抗生素制剂、生化药品、生物制品（除疫苗）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赵文斌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2018-1-26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沙孟春、冯丽荣、宫健</w:t>
            </w:r>
          </w:p>
        </w:tc>
        <w:tc>
          <w:tcPr>
            <w:tcW w:w="8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不合格</w:t>
            </w:r>
          </w:p>
        </w:tc>
      </w:tr>
    </w:tbl>
    <w:p>
      <w:pPr>
        <w:widowControl/>
        <w:textAlignment w:val="center"/>
        <w:rPr>
          <w:rFonts w:ascii="宋体" w:cs="宋体"/>
          <w:color w:val="000000"/>
          <w:kern w:val="0"/>
          <w:sz w:val="22"/>
          <w:szCs w:val="22"/>
        </w:rPr>
      </w:pPr>
    </w:p>
    <w:sectPr>
      <w:pgSz w:w="16838" w:h="11906" w:orient="landscape"/>
      <w:pgMar w:top="1800" w:right="1440" w:bottom="5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雅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2951"/>
    <w:rsid w:val="000017FB"/>
    <w:rsid w:val="00031CB8"/>
    <w:rsid w:val="00063142"/>
    <w:rsid w:val="00086C81"/>
    <w:rsid w:val="000F271E"/>
    <w:rsid w:val="001375B6"/>
    <w:rsid w:val="00190E0F"/>
    <w:rsid w:val="001F0BDE"/>
    <w:rsid w:val="001F43AD"/>
    <w:rsid w:val="0024621D"/>
    <w:rsid w:val="0025187F"/>
    <w:rsid w:val="00343B20"/>
    <w:rsid w:val="00547A5A"/>
    <w:rsid w:val="00554439"/>
    <w:rsid w:val="006F1909"/>
    <w:rsid w:val="00755A27"/>
    <w:rsid w:val="007D2951"/>
    <w:rsid w:val="00A12389"/>
    <w:rsid w:val="00B03D44"/>
    <w:rsid w:val="00B547A1"/>
    <w:rsid w:val="00C32123"/>
    <w:rsid w:val="00CD7344"/>
    <w:rsid w:val="00E62B77"/>
    <w:rsid w:val="0323323E"/>
    <w:rsid w:val="04793B94"/>
    <w:rsid w:val="08BB0E7B"/>
    <w:rsid w:val="08D854EF"/>
    <w:rsid w:val="0B147D56"/>
    <w:rsid w:val="0B9E772F"/>
    <w:rsid w:val="0EE25A7C"/>
    <w:rsid w:val="0F1C36E8"/>
    <w:rsid w:val="0FFB7F18"/>
    <w:rsid w:val="10026F3F"/>
    <w:rsid w:val="107552F6"/>
    <w:rsid w:val="10E575E7"/>
    <w:rsid w:val="14CA7F78"/>
    <w:rsid w:val="163908F6"/>
    <w:rsid w:val="16452376"/>
    <w:rsid w:val="173F33B1"/>
    <w:rsid w:val="17993FDE"/>
    <w:rsid w:val="1AE86F97"/>
    <w:rsid w:val="1ECA0056"/>
    <w:rsid w:val="20697517"/>
    <w:rsid w:val="213A0C64"/>
    <w:rsid w:val="2230295B"/>
    <w:rsid w:val="2233390E"/>
    <w:rsid w:val="24FB33BC"/>
    <w:rsid w:val="2AB82DA3"/>
    <w:rsid w:val="2D0E43A9"/>
    <w:rsid w:val="2EE670BF"/>
    <w:rsid w:val="326902BA"/>
    <w:rsid w:val="337E1D21"/>
    <w:rsid w:val="399A2AD3"/>
    <w:rsid w:val="3B8A7A6D"/>
    <w:rsid w:val="3FCB2D90"/>
    <w:rsid w:val="44076518"/>
    <w:rsid w:val="49053362"/>
    <w:rsid w:val="4F8D496E"/>
    <w:rsid w:val="519E31CA"/>
    <w:rsid w:val="55CD3ED8"/>
    <w:rsid w:val="6418607B"/>
    <w:rsid w:val="66A6759F"/>
    <w:rsid w:val="680A4A98"/>
    <w:rsid w:val="6EFA654B"/>
    <w:rsid w:val="70D64666"/>
    <w:rsid w:val="725641D3"/>
    <w:rsid w:val="76E32AFC"/>
    <w:rsid w:val="78641776"/>
    <w:rsid w:val="7AB147D4"/>
    <w:rsid w:val="7B561728"/>
    <w:rsid w:val="7BEB22CE"/>
    <w:rsid w:val="7D4D6DC7"/>
    <w:rsid w:val="7F334278"/>
    <w:rsid w:val="7F8877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99"/>
    <w:rPr>
      <w:rFonts w:ascii="宋体" w:hAnsi="宋体" w:eastAsia="宋体" w:cs="宋体"/>
      <w:color w:val="FFCC00"/>
      <w:sz w:val="20"/>
      <w:szCs w:val="20"/>
      <w:u w:val="none"/>
    </w:rPr>
  </w:style>
  <w:style w:type="character" w:customStyle="1" w:styleId="8">
    <w:name w:val="font21"/>
    <w:basedOn w:val="4"/>
    <w:uiPriority w:val="0"/>
    <w:rPr>
      <w:rFonts w:hint="eastAsia" w:ascii="宋体" w:hAnsi="宋体" w:eastAsia="宋体" w:cs="宋体"/>
      <w:color w:val="00CCFF"/>
      <w:sz w:val="20"/>
      <w:szCs w:val="20"/>
      <w:u w:val="none"/>
    </w:rPr>
  </w:style>
  <w:style w:type="character" w:customStyle="1" w:styleId="9">
    <w:name w:val="页眉 Char"/>
    <w:basedOn w:val="4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843</Characters>
  <Lines>7</Lines>
  <Paragraphs>1</Paragraphs>
  <ScaleCrop>false</ScaleCrop>
  <LinksUpToDate>false</LinksUpToDate>
  <CharactersWithSpaces>989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2017-10-11T08:02:00Z</dcterms:created>
  <dc:creator>LENOVO</dc:creator>
  <cp:lastModifiedBy>win7</cp:lastModifiedBy>
  <cp:lastPrinted>2018-01-29T01:14:26Z</cp:lastPrinted>
  <dcterms:modified xsi:type="dcterms:W3CDTF">2018-01-29T01:16:33Z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